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76" w:rsidRPr="00E37CE5" w:rsidRDefault="00DA6376">
      <w:pPr>
        <w:rPr>
          <w:rFonts w:ascii="Times New Roman" w:hAnsi="Times New Roman" w:cs="Times New Roman"/>
          <w:b/>
          <w:sz w:val="24"/>
          <w:szCs w:val="24"/>
          <w:u w:val="single"/>
        </w:rPr>
      </w:pPr>
      <w:r w:rsidRPr="00E37CE5">
        <w:rPr>
          <w:rFonts w:ascii="Times New Roman" w:hAnsi="Times New Roman" w:cs="Times New Roman"/>
          <w:b/>
          <w:sz w:val="24"/>
          <w:szCs w:val="24"/>
          <w:u w:val="single"/>
        </w:rPr>
        <w:t>GUEST LECTURES</w:t>
      </w:r>
    </w:p>
    <w:p w:rsidR="00DA6376" w:rsidRDefault="00DA6376">
      <w:pPr>
        <w:rPr>
          <w:rFonts w:ascii="Times New Roman" w:hAnsi="Times New Roman" w:cs="Times New Roman"/>
          <w:sz w:val="24"/>
          <w:szCs w:val="24"/>
        </w:rPr>
      </w:pPr>
      <w:r w:rsidRPr="00E37CE5">
        <w:rPr>
          <w:rFonts w:ascii="Times New Roman" w:hAnsi="Times New Roman" w:cs="Times New Roman"/>
          <w:sz w:val="24"/>
          <w:szCs w:val="24"/>
        </w:rPr>
        <w:t xml:space="preserve">Department of Management Studies, North Campus has hosted many expectional speakers since its inception. These have included entrepreneurs, humanitarians, innovators, academicians etc. Guest lectures were started with the need of connecting theories studied in the classroom with current business events. With the able leadership of our worthy Directors, we have been able to invite experts from a wide range of industries to speak to our students about their insights and experiences. </w:t>
      </w:r>
    </w:p>
    <w:p w:rsidR="00E37CE5" w:rsidRPr="00E37CE5" w:rsidRDefault="00E37CE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3"/>
        <w:gridCol w:w="1876"/>
        <w:gridCol w:w="6997"/>
      </w:tblGrid>
      <w:tr w:rsidR="003F4523" w:rsidRPr="00E37CE5" w:rsidTr="003F4523">
        <w:tc>
          <w:tcPr>
            <w:tcW w:w="0" w:type="auto"/>
          </w:tcPr>
          <w:p w:rsidR="003F4523" w:rsidRPr="00E37CE5" w:rsidRDefault="003F4523">
            <w:pPr>
              <w:rPr>
                <w:rFonts w:ascii="Times New Roman" w:hAnsi="Times New Roman" w:cs="Times New Roman"/>
                <w:b/>
                <w:sz w:val="24"/>
                <w:szCs w:val="24"/>
              </w:rPr>
            </w:pPr>
            <w:r w:rsidRPr="00E37CE5">
              <w:rPr>
                <w:rFonts w:ascii="Times New Roman" w:hAnsi="Times New Roman" w:cs="Times New Roman"/>
                <w:b/>
                <w:sz w:val="24"/>
                <w:szCs w:val="24"/>
              </w:rPr>
              <w:t>S.No</w:t>
            </w:r>
          </w:p>
        </w:tc>
        <w:tc>
          <w:tcPr>
            <w:tcW w:w="0" w:type="auto"/>
          </w:tcPr>
          <w:p w:rsidR="003F4523" w:rsidRPr="00E37CE5" w:rsidRDefault="003F4523">
            <w:pPr>
              <w:rPr>
                <w:rFonts w:ascii="Times New Roman" w:hAnsi="Times New Roman" w:cs="Times New Roman"/>
                <w:b/>
                <w:sz w:val="24"/>
                <w:szCs w:val="24"/>
              </w:rPr>
            </w:pPr>
            <w:r w:rsidRPr="00E37CE5">
              <w:rPr>
                <w:rFonts w:ascii="Times New Roman" w:hAnsi="Times New Roman" w:cs="Times New Roman"/>
                <w:b/>
                <w:sz w:val="24"/>
                <w:szCs w:val="24"/>
              </w:rPr>
              <w:t>Date</w:t>
            </w:r>
          </w:p>
        </w:tc>
        <w:tc>
          <w:tcPr>
            <w:tcW w:w="0" w:type="auto"/>
          </w:tcPr>
          <w:p w:rsidR="003F4523" w:rsidRPr="00E37CE5" w:rsidRDefault="003F4523" w:rsidP="003F4523">
            <w:pPr>
              <w:rPr>
                <w:rFonts w:ascii="Times New Roman" w:hAnsi="Times New Roman" w:cs="Times New Roman"/>
                <w:b/>
                <w:sz w:val="24"/>
                <w:szCs w:val="24"/>
              </w:rPr>
            </w:pPr>
            <w:r w:rsidRPr="00E37CE5">
              <w:rPr>
                <w:rFonts w:ascii="Times New Roman" w:hAnsi="Times New Roman" w:cs="Times New Roman"/>
                <w:b/>
                <w:sz w:val="24"/>
                <w:szCs w:val="24"/>
              </w:rPr>
              <w:t>Detail</w:t>
            </w:r>
          </w:p>
        </w:tc>
      </w:tr>
      <w:tr w:rsidR="00E37CE5" w:rsidRPr="00E37CE5" w:rsidTr="003F4523">
        <w:tc>
          <w:tcPr>
            <w:tcW w:w="0" w:type="auto"/>
          </w:tcPr>
          <w:p w:rsidR="00E37CE5"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E37CE5"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21</w:t>
            </w:r>
            <w:r w:rsidRPr="00E37CE5">
              <w:rPr>
                <w:rFonts w:ascii="Times New Roman" w:hAnsi="Times New Roman" w:cs="Times New Roman"/>
                <w:sz w:val="24"/>
                <w:szCs w:val="24"/>
                <w:vertAlign w:val="superscript"/>
              </w:rPr>
              <w:t>st</w:t>
            </w:r>
            <w:r>
              <w:rPr>
                <w:rFonts w:ascii="Times New Roman" w:hAnsi="Times New Roman" w:cs="Times New Roman"/>
                <w:sz w:val="24"/>
                <w:szCs w:val="24"/>
              </w:rPr>
              <w:t xml:space="preserve"> May, 2014</w:t>
            </w:r>
          </w:p>
        </w:tc>
        <w:tc>
          <w:tcPr>
            <w:tcW w:w="0" w:type="auto"/>
          </w:tcPr>
          <w:p w:rsidR="00E37CE5"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Guest Lecture on Social and Emotion Well Being by Dr. Insha</w:t>
            </w:r>
          </w:p>
        </w:tc>
      </w:tr>
      <w:tr w:rsidR="00783B2D" w:rsidRPr="00E37CE5" w:rsidTr="003F4523">
        <w:tc>
          <w:tcPr>
            <w:tcW w:w="0" w:type="auto"/>
          </w:tcPr>
          <w:p w:rsidR="00783B2D" w:rsidRPr="00E37CE5" w:rsidRDefault="00783B2D" w:rsidP="003F4523">
            <w:pPr>
              <w:rPr>
                <w:rFonts w:ascii="Times New Roman" w:hAnsi="Times New Roman" w:cs="Times New Roman"/>
                <w:sz w:val="24"/>
                <w:szCs w:val="24"/>
              </w:rPr>
            </w:pPr>
            <w:r w:rsidRPr="00E37CE5">
              <w:rPr>
                <w:rFonts w:ascii="Times New Roman" w:hAnsi="Times New Roman" w:cs="Times New Roman"/>
                <w:sz w:val="24"/>
                <w:szCs w:val="24"/>
              </w:rPr>
              <w:t>1.</w:t>
            </w:r>
          </w:p>
        </w:tc>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8</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June, 2015</w:t>
            </w:r>
          </w:p>
        </w:tc>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Guest Lecture by Mr. Mudasir Mir – MBA from Fordham University, USA</w:t>
            </w:r>
          </w:p>
        </w:tc>
      </w:tr>
      <w:tr w:rsidR="00783B2D" w:rsidRPr="00E37CE5" w:rsidTr="003F4523">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2.</w:t>
            </w:r>
          </w:p>
        </w:tc>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18</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June, 2015</w:t>
            </w:r>
          </w:p>
        </w:tc>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Guest Lecture by Mr. Abdul Hameed – Corporate MBA from SP Jain Mumbai</w:t>
            </w:r>
          </w:p>
        </w:tc>
      </w:tr>
      <w:tr w:rsidR="00783B2D" w:rsidRPr="00E37CE5" w:rsidTr="003F4523">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3.</w:t>
            </w:r>
          </w:p>
        </w:tc>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28</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July, 2015</w:t>
            </w:r>
          </w:p>
        </w:tc>
        <w:tc>
          <w:tcPr>
            <w:tcW w:w="0" w:type="auto"/>
          </w:tcPr>
          <w:p w:rsidR="00783B2D"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Guest Lecture by Mr. Shahid Jibran – State Coordinator EDI Ahmedabad.</w:t>
            </w:r>
          </w:p>
        </w:tc>
      </w:tr>
      <w:tr w:rsidR="00E37CE5" w:rsidRPr="00E37CE5" w:rsidTr="003F4523">
        <w:tc>
          <w:tcPr>
            <w:tcW w:w="0" w:type="auto"/>
          </w:tcPr>
          <w:p w:rsidR="00E37CE5"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 xml:space="preserve">4. </w:t>
            </w:r>
          </w:p>
        </w:tc>
        <w:tc>
          <w:tcPr>
            <w:tcW w:w="0" w:type="auto"/>
          </w:tcPr>
          <w:p w:rsidR="00E37CE5"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6 June, 2016</w:t>
            </w:r>
          </w:p>
        </w:tc>
        <w:tc>
          <w:tcPr>
            <w:tcW w:w="0" w:type="auto"/>
          </w:tcPr>
          <w:p w:rsidR="00E37CE5"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Guest Lecture on Social and Emotion Well Being by Dr. Insha</w:t>
            </w:r>
          </w:p>
        </w:tc>
      </w:tr>
      <w:tr w:rsidR="003F4523" w:rsidRPr="00E37CE5" w:rsidTr="003F4523">
        <w:tc>
          <w:tcPr>
            <w:tcW w:w="0" w:type="auto"/>
          </w:tcPr>
          <w:p w:rsidR="003F4523"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4.</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18</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September,</w:t>
            </w:r>
            <w:r w:rsidR="00E37CE5">
              <w:rPr>
                <w:rFonts w:ascii="Times New Roman" w:hAnsi="Times New Roman" w:cs="Times New Roman"/>
                <w:sz w:val="24"/>
                <w:szCs w:val="24"/>
              </w:rPr>
              <w:t xml:space="preserve"> 2017</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Guest Lecture on GST by CA Ishfaq Majeed Baba</w:t>
            </w:r>
          </w:p>
        </w:tc>
      </w:tr>
      <w:tr w:rsidR="003F4523" w:rsidRPr="00E37CE5" w:rsidTr="003F4523">
        <w:tc>
          <w:tcPr>
            <w:tcW w:w="0" w:type="auto"/>
          </w:tcPr>
          <w:p w:rsidR="003F4523"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5.</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26</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September, </w:t>
            </w:r>
          </w:p>
          <w:p w:rsidR="003F4523" w:rsidRPr="00E37CE5" w:rsidRDefault="00E37CE5" w:rsidP="003F4523">
            <w:pPr>
              <w:rPr>
                <w:rFonts w:ascii="Times New Roman" w:hAnsi="Times New Roman" w:cs="Times New Roman"/>
                <w:sz w:val="24"/>
                <w:szCs w:val="24"/>
              </w:rPr>
            </w:pPr>
            <w:r>
              <w:rPr>
                <w:rFonts w:ascii="Times New Roman" w:hAnsi="Times New Roman" w:cs="Times New Roman"/>
                <w:sz w:val="24"/>
                <w:szCs w:val="24"/>
              </w:rPr>
              <w:t>2017</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Book Review Session by Mr. Shahnaz Bashir</w:t>
            </w:r>
          </w:p>
        </w:tc>
      </w:tr>
      <w:tr w:rsidR="003F4523" w:rsidRPr="00E37CE5" w:rsidTr="003F4523">
        <w:tc>
          <w:tcPr>
            <w:tcW w:w="0" w:type="auto"/>
          </w:tcPr>
          <w:p w:rsidR="003F4523"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6.</w:t>
            </w:r>
          </w:p>
        </w:tc>
        <w:tc>
          <w:tcPr>
            <w:tcW w:w="0" w:type="auto"/>
          </w:tcPr>
          <w:p w:rsidR="003F4523" w:rsidRPr="00E37CE5" w:rsidRDefault="003F4523" w:rsidP="00E37CE5">
            <w:pPr>
              <w:rPr>
                <w:rFonts w:ascii="Times New Roman" w:hAnsi="Times New Roman" w:cs="Times New Roman"/>
                <w:sz w:val="24"/>
                <w:szCs w:val="24"/>
              </w:rPr>
            </w:pPr>
            <w:r w:rsidRPr="00E37CE5">
              <w:rPr>
                <w:rFonts w:ascii="Times New Roman" w:hAnsi="Times New Roman" w:cs="Times New Roman"/>
                <w:sz w:val="24"/>
                <w:szCs w:val="24"/>
              </w:rPr>
              <w:t>27</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September, </w:t>
            </w:r>
            <w:r w:rsidR="00E37CE5">
              <w:rPr>
                <w:rFonts w:ascii="Times New Roman" w:hAnsi="Times New Roman" w:cs="Times New Roman"/>
                <w:sz w:val="24"/>
                <w:szCs w:val="24"/>
              </w:rPr>
              <w:t>2017</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 xml:space="preserve">Lecture on </w:t>
            </w:r>
            <w:r w:rsidR="00A416D7">
              <w:rPr>
                <w:rFonts w:ascii="Times New Roman" w:hAnsi="Times New Roman" w:cs="Times New Roman"/>
                <w:sz w:val="24"/>
                <w:szCs w:val="24"/>
              </w:rPr>
              <w:t>Understanding E</w:t>
            </w:r>
            <w:bookmarkStart w:id="0" w:name="_GoBack"/>
            <w:bookmarkEnd w:id="0"/>
            <w:r w:rsidRPr="00E37CE5">
              <w:rPr>
                <w:rFonts w:ascii="Times New Roman" w:hAnsi="Times New Roman" w:cs="Times New Roman"/>
                <w:sz w:val="24"/>
                <w:szCs w:val="24"/>
              </w:rPr>
              <w:t>conomics by Suhaila Chisti (Asst. Professor, Department of Management, SSM)</w:t>
            </w:r>
          </w:p>
        </w:tc>
      </w:tr>
      <w:tr w:rsidR="003F4523" w:rsidRPr="00E37CE5" w:rsidTr="003F4523">
        <w:tc>
          <w:tcPr>
            <w:tcW w:w="0" w:type="auto"/>
          </w:tcPr>
          <w:p w:rsidR="003F4523" w:rsidRPr="00E37CE5" w:rsidRDefault="00DA6376" w:rsidP="003F4523">
            <w:pPr>
              <w:rPr>
                <w:rFonts w:ascii="Times New Roman" w:hAnsi="Times New Roman" w:cs="Times New Roman"/>
                <w:sz w:val="24"/>
                <w:szCs w:val="24"/>
              </w:rPr>
            </w:pPr>
            <w:r w:rsidRPr="00E37CE5">
              <w:rPr>
                <w:rFonts w:ascii="Times New Roman" w:hAnsi="Times New Roman" w:cs="Times New Roman"/>
                <w:sz w:val="24"/>
                <w:szCs w:val="24"/>
              </w:rPr>
              <w:t>7.</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15</w:t>
            </w:r>
            <w:r w:rsidRPr="00E37CE5">
              <w:rPr>
                <w:rFonts w:ascii="Times New Roman" w:hAnsi="Times New Roman" w:cs="Times New Roman"/>
                <w:sz w:val="24"/>
                <w:szCs w:val="24"/>
                <w:vertAlign w:val="superscript"/>
              </w:rPr>
              <w:t>th</w:t>
            </w:r>
            <w:r w:rsidRPr="00E37CE5">
              <w:rPr>
                <w:rFonts w:ascii="Times New Roman" w:hAnsi="Times New Roman" w:cs="Times New Roman"/>
                <w:sz w:val="24"/>
                <w:szCs w:val="24"/>
              </w:rPr>
              <w:t xml:space="preserve"> November, 2018</w:t>
            </w:r>
          </w:p>
        </w:tc>
        <w:tc>
          <w:tcPr>
            <w:tcW w:w="0" w:type="auto"/>
          </w:tcPr>
          <w:p w:rsidR="003F4523" w:rsidRPr="00E37CE5" w:rsidRDefault="003F4523" w:rsidP="003F4523">
            <w:pPr>
              <w:rPr>
                <w:rFonts w:ascii="Times New Roman" w:hAnsi="Times New Roman" w:cs="Times New Roman"/>
                <w:sz w:val="24"/>
                <w:szCs w:val="24"/>
              </w:rPr>
            </w:pPr>
            <w:r w:rsidRPr="00E37CE5">
              <w:rPr>
                <w:rFonts w:ascii="Times New Roman" w:hAnsi="Times New Roman" w:cs="Times New Roman"/>
                <w:sz w:val="24"/>
                <w:szCs w:val="24"/>
              </w:rPr>
              <w:t>Mental Health Awareness and Art by Muhammad Muneem</w:t>
            </w:r>
          </w:p>
        </w:tc>
      </w:tr>
    </w:tbl>
    <w:p w:rsidR="00FC3E18" w:rsidRDefault="00FC3E18"/>
    <w:sectPr w:rsidR="00FC3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6C" w:rsidRDefault="00C3136C" w:rsidP="00DA6376">
      <w:pPr>
        <w:spacing w:after="0" w:line="240" w:lineRule="auto"/>
      </w:pPr>
      <w:r>
        <w:separator/>
      </w:r>
    </w:p>
  </w:endnote>
  <w:endnote w:type="continuationSeparator" w:id="0">
    <w:p w:rsidR="00C3136C" w:rsidRDefault="00C3136C" w:rsidP="00DA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6C" w:rsidRDefault="00C3136C" w:rsidP="00DA6376">
      <w:pPr>
        <w:spacing w:after="0" w:line="240" w:lineRule="auto"/>
      </w:pPr>
      <w:r>
        <w:separator/>
      </w:r>
    </w:p>
  </w:footnote>
  <w:footnote w:type="continuationSeparator" w:id="0">
    <w:p w:rsidR="00C3136C" w:rsidRDefault="00C3136C" w:rsidP="00DA6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6A"/>
    <w:rsid w:val="003F4523"/>
    <w:rsid w:val="00783B2D"/>
    <w:rsid w:val="00A416D7"/>
    <w:rsid w:val="00A83B6A"/>
    <w:rsid w:val="00C3136C"/>
    <w:rsid w:val="00DA6376"/>
    <w:rsid w:val="00E37CE5"/>
    <w:rsid w:val="00FC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76"/>
    <w:pPr>
      <w:ind w:left="720"/>
      <w:contextualSpacing/>
    </w:pPr>
  </w:style>
  <w:style w:type="paragraph" w:styleId="Header">
    <w:name w:val="header"/>
    <w:basedOn w:val="Normal"/>
    <w:link w:val="HeaderChar"/>
    <w:uiPriority w:val="99"/>
    <w:unhideWhenUsed/>
    <w:rsid w:val="00DA6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76"/>
  </w:style>
  <w:style w:type="paragraph" w:styleId="Footer">
    <w:name w:val="footer"/>
    <w:basedOn w:val="Normal"/>
    <w:link w:val="FooterChar"/>
    <w:uiPriority w:val="99"/>
    <w:unhideWhenUsed/>
    <w:rsid w:val="00DA6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76"/>
    <w:pPr>
      <w:ind w:left="720"/>
      <w:contextualSpacing/>
    </w:pPr>
  </w:style>
  <w:style w:type="paragraph" w:styleId="Header">
    <w:name w:val="header"/>
    <w:basedOn w:val="Normal"/>
    <w:link w:val="HeaderChar"/>
    <w:uiPriority w:val="99"/>
    <w:unhideWhenUsed/>
    <w:rsid w:val="00DA6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76"/>
  </w:style>
  <w:style w:type="paragraph" w:styleId="Footer">
    <w:name w:val="footer"/>
    <w:basedOn w:val="Normal"/>
    <w:link w:val="FooterChar"/>
    <w:uiPriority w:val="99"/>
    <w:unhideWhenUsed/>
    <w:rsid w:val="00DA6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dc:description/>
  <cp:lastModifiedBy>ku</cp:lastModifiedBy>
  <cp:revision>6</cp:revision>
  <dcterms:created xsi:type="dcterms:W3CDTF">2019-04-26T05:12:00Z</dcterms:created>
  <dcterms:modified xsi:type="dcterms:W3CDTF">2019-04-27T07:48:00Z</dcterms:modified>
</cp:coreProperties>
</file>